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412BE9">
        <w:trPr>
          <w:trHeight w:val="3685"/>
        </w:trPr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12BE9" w:rsidRDefault="00412BE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B4661" w:rsidRPr="008B4661" w:rsidRDefault="008B4661" w:rsidP="008B46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Заместителю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главы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администрации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Алексеевского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городского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округа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8B4661" w:rsidRPr="008B4661" w:rsidRDefault="008B4661" w:rsidP="008B46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председателю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комитета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по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аграрным</w:t>
            </w:r>
            <w:proofErr w:type="gramEnd"/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B4661" w:rsidRPr="008B4661" w:rsidRDefault="008B4661" w:rsidP="008B46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вопросам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земельным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и</w:t>
            </w:r>
          </w:p>
          <w:p w:rsidR="008B4661" w:rsidRPr="008B4661" w:rsidRDefault="008B4661" w:rsidP="008B46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имущественным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отношениям</w:t>
            </w:r>
          </w:p>
          <w:p w:rsidR="00412BE9" w:rsidRDefault="008B4661" w:rsidP="008B46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Горбатенко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А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Ф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12BE9" w:rsidRDefault="00412BE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12BE9" w:rsidRDefault="004F698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12BE9" w:rsidRDefault="00412BE9"/>
    <w:p w:rsidR="00412BE9" w:rsidRDefault="004F698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 правообладателе ранее </w:t>
      </w:r>
    </w:p>
    <w:p w:rsidR="00412BE9" w:rsidRDefault="004F698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учтенного объекта недвижимости</w:t>
      </w:r>
    </w:p>
    <w:p w:rsidR="00412BE9" w:rsidRDefault="00412BE9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12BE9" w:rsidRDefault="004F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В соответствии со статьей 69.1 Федерального закона от 13.07.2015 №218-ФЗ </w:t>
      </w:r>
      <w:r>
        <w:rPr>
          <w:rFonts w:ascii="Times New Roman" w:eastAsia="Times New Roman" w:hAnsi="Times New Roman" w:cs="Times New Roman"/>
          <w:sz w:val="26"/>
        </w:rPr>
        <w:br/>
      </w:r>
      <w:r>
        <w:rPr>
          <w:rFonts w:ascii="Times New Roman" w:eastAsia="Times New Roman" w:hAnsi="Times New Roman" w:cs="Times New Roman"/>
          <w:sz w:val="26"/>
        </w:rPr>
        <w:t xml:space="preserve">«О государственной регистрации недвижимости» сообщаем сведения </w:t>
      </w:r>
      <w:r>
        <w:rPr>
          <w:rFonts w:ascii="Times New Roman" w:eastAsia="Times New Roman" w:hAnsi="Times New Roman" w:cs="Times New Roman"/>
          <w:sz w:val="26"/>
        </w:rPr>
        <w:br/>
        <w:t>о правообладателе ранее учтенного объекта недвижимости для принятия соответствующего решения о выявлении правообладателя и внесении сведений в Единый государственный реестр недвижимости:</w:t>
      </w: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Style w:val="ae"/>
        <w:tblW w:w="9355" w:type="dxa"/>
        <w:tblLayout w:type="fixed"/>
        <w:tblLook w:val="04A0" w:firstRow="1" w:lastRow="0" w:firstColumn="1" w:lastColumn="0" w:noHBand="0" w:noVBand="1"/>
      </w:tblPr>
      <w:tblGrid>
        <w:gridCol w:w="4960"/>
        <w:gridCol w:w="4395"/>
      </w:tblGrid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Объе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кт недвижимости: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412BE9">
        <w:trPr>
          <w:trHeight w:val="253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Кадастровый номер: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(здание, сооружение, помещение, объект незавершенного строительства, земельный участок)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395" w:type="dxa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c>
          <w:tcPr>
            <w:tcW w:w="4960" w:type="dxa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Адрес (местоположение):</w:t>
            </w:r>
          </w:p>
        </w:tc>
        <w:tc>
          <w:tcPr>
            <w:tcW w:w="4395" w:type="dxa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Наименование/Назначение: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53"/>
        </w:trPr>
        <w:tc>
          <w:tcPr>
            <w:tcW w:w="4960" w:type="dxa"/>
          </w:tcPr>
          <w:p w:rsidR="00412BE9" w:rsidRDefault="004F69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4395" w:type="dxa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c>
          <w:tcPr>
            <w:tcW w:w="4960" w:type="dxa"/>
          </w:tcPr>
          <w:p w:rsidR="00412BE9" w:rsidRDefault="004F698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Правообладатель: </w:t>
            </w:r>
          </w:p>
        </w:tc>
        <w:tc>
          <w:tcPr>
            <w:tcW w:w="4395" w:type="dxa"/>
          </w:tcPr>
          <w:p w:rsidR="00412BE9" w:rsidRDefault="00412BE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Полное наименование юридического лица: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ИНН: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53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ОГРН: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Почтовый адрес: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Вид права/размер доли в праве: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4395" w:type="dxa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412BE9" w:rsidRDefault="00412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F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Дополнительная информация по объекту (при наличии):</w:t>
      </w:r>
    </w:p>
    <w:p w:rsidR="00412BE9" w:rsidRDefault="004F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412BE9" w:rsidRDefault="004F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Информацию о результатах рассмотрения наст</w:t>
      </w:r>
      <w:r>
        <w:rPr>
          <w:rFonts w:ascii="Times New Roman" w:eastAsia="Times New Roman" w:hAnsi="Times New Roman" w:cs="Times New Roman"/>
          <w:sz w:val="26"/>
        </w:rPr>
        <w:t>оящего сообщения, а также проект решения о выявлении правообладателя ранее учтенного объекта недвижимости просим направлять по адресу электронной почты__________________________________________________________________.</w:t>
      </w:r>
    </w:p>
    <w:p w:rsidR="00412BE9" w:rsidRDefault="004F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(адрес электронной почты)</w:t>
      </w:r>
    </w:p>
    <w:p w:rsidR="00412BE9" w:rsidRDefault="00412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</w:rPr>
      </w:pPr>
    </w:p>
    <w:p w:rsidR="00412BE9" w:rsidRDefault="004F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Контактное лицо для уточнения информации по объекту недвижимости и организации проведения осмотра объекта недвижимости _______________________________________________________________________</w:t>
      </w:r>
    </w:p>
    <w:p w:rsidR="00412BE9" w:rsidRDefault="004F69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(ФИО, телефон, адрес электронной почт</w:t>
      </w:r>
      <w:r>
        <w:rPr>
          <w:rFonts w:ascii="Times New Roman" w:eastAsia="Times New Roman" w:hAnsi="Times New Roman" w:cs="Times New Roman"/>
          <w:sz w:val="20"/>
        </w:rPr>
        <w:t>ы)</w:t>
      </w:r>
    </w:p>
    <w:p w:rsidR="00412BE9" w:rsidRDefault="00412B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</w:p>
    <w:p w:rsidR="00412BE9" w:rsidRDefault="00412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12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Приложение:</w:t>
      </w:r>
    </w:p>
    <w:p w:rsidR="00412BE9" w:rsidRDefault="004F6981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Копии документов, подтверждающих возникновение права на ранее учтенный объект недвижимости на ___ л. в 1 экз.</w:t>
      </w: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F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Должность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Подпись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Расшифровка подписи</w:t>
      </w:r>
    </w:p>
    <w:sectPr w:rsidR="00412B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81" w:rsidRDefault="004F6981">
      <w:pPr>
        <w:spacing w:after="0" w:line="240" w:lineRule="auto"/>
      </w:pPr>
      <w:r>
        <w:separator/>
      </w:r>
    </w:p>
  </w:endnote>
  <w:endnote w:type="continuationSeparator" w:id="0">
    <w:p w:rsidR="004F6981" w:rsidRDefault="004F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81" w:rsidRDefault="004F6981">
      <w:pPr>
        <w:spacing w:after="0" w:line="240" w:lineRule="auto"/>
      </w:pPr>
      <w:r>
        <w:separator/>
      </w:r>
    </w:p>
  </w:footnote>
  <w:footnote w:type="continuationSeparator" w:id="0">
    <w:p w:rsidR="004F6981" w:rsidRDefault="004F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4FB"/>
    <w:multiLevelType w:val="hybridMultilevel"/>
    <w:tmpl w:val="CC403AB8"/>
    <w:lvl w:ilvl="0" w:tplc="1EE0D16A">
      <w:start w:val="1"/>
      <w:numFmt w:val="decimal"/>
      <w:lvlText w:val="%1."/>
      <w:lvlJc w:val="left"/>
    </w:lvl>
    <w:lvl w:ilvl="1" w:tplc="54408278">
      <w:start w:val="1"/>
      <w:numFmt w:val="lowerLetter"/>
      <w:lvlText w:val="%2."/>
      <w:lvlJc w:val="left"/>
      <w:pPr>
        <w:ind w:left="1440" w:hanging="360"/>
      </w:pPr>
    </w:lvl>
    <w:lvl w:ilvl="2" w:tplc="C3122E16">
      <w:start w:val="1"/>
      <w:numFmt w:val="lowerRoman"/>
      <w:lvlText w:val="%3."/>
      <w:lvlJc w:val="right"/>
      <w:pPr>
        <w:ind w:left="2160" w:hanging="180"/>
      </w:pPr>
    </w:lvl>
    <w:lvl w:ilvl="3" w:tplc="790C27DC">
      <w:start w:val="1"/>
      <w:numFmt w:val="decimal"/>
      <w:lvlText w:val="%4."/>
      <w:lvlJc w:val="left"/>
      <w:pPr>
        <w:ind w:left="2880" w:hanging="360"/>
      </w:pPr>
    </w:lvl>
    <w:lvl w:ilvl="4" w:tplc="86FA8DCA">
      <w:start w:val="1"/>
      <w:numFmt w:val="lowerLetter"/>
      <w:lvlText w:val="%5."/>
      <w:lvlJc w:val="left"/>
      <w:pPr>
        <w:ind w:left="3600" w:hanging="360"/>
      </w:pPr>
    </w:lvl>
    <w:lvl w:ilvl="5" w:tplc="FA9A8BAA">
      <w:start w:val="1"/>
      <w:numFmt w:val="lowerRoman"/>
      <w:lvlText w:val="%6."/>
      <w:lvlJc w:val="right"/>
      <w:pPr>
        <w:ind w:left="4320" w:hanging="180"/>
      </w:pPr>
    </w:lvl>
    <w:lvl w:ilvl="6" w:tplc="6BC4C6A2">
      <w:start w:val="1"/>
      <w:numFmt w:val="decimal"/>
      <w:lvlText w:val="%7."/>
      <w:lvlJc w:val="left"/>
      <w:pPr>
        <w:ind w:left="5040" w:hanging="360"/>
      </w:pPr>
    </w:lvl>
    <w:lvl w:ilvl="7" w:tplc="B0181692">
      <w:start w:val="1"/>
      <w:numFmt w:val="lowerLetter"/>
      <w:lvlText w:val="%8."/>
      <w:lvlJc w:val="left"/>
      <w:pPr>
        <w:ind w:left="5760" w:hanging="360"/>
      </w:pPr>
    </w:lvl>
    <w:lvl w:ilvl="8" w:tplc="2E7A841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182"/>
    <w:multiLevelType w:val="hybridMultilevel"/>
    <w:tmpl w:val="0E4A7B3C"/>
    <w:lvl w:ilvl="0" w:tplc="4120E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AF616FE">
      <w:start w:val="1"/>
      <w:numFmt w:val="lowerLetter"/>
      <w:lvlText w:val="%2."/>
      <w:lvlJc w:val="left"/>
      <w:pPr>
        <w:ind w:left="1788" w:hanging="360"/>
      </w:pPr>
    </w:lvl>
    <w:lvl w:ilvl="2" w:tplc="6A0A8B92">
      <w:start w:val="1"/>
      <w:numFmt w:val="lowerRoman"/>
      <w:lvlText w:val="%3."/>
      <w:lvlJc w:val="right"/>
      <w:pPr>
        <w:ind w:left="2508" w:hanging="180"/>
      </w:pPr>
    </w:lvl>
    <w:lvl w:ilvl="3" w:tplc="C284C19C">
      <w:start w:val="1"/>
      <w:numFmt w:val="decimal"/>
      <w:lvlText w:val="%4."/>
      <w:lvlJc w:val="left"/>
      <w:pPr>
        <w:ind w:left="3228" w:hanging="360"/>
      </w:pPr>
    </w:lvl>
    <w:lvl w:ilvl="4" w:tplc="FB1871DA">
      <w:start w:val="1"/>
      <w:numFmt w:val="lowerLetter"/>
      <w:lvlText w:val="%5."/>
      <w:lvlJc w:val="left"/>
      <w:pPr>
        <w:ind w:left="3948" w:hanging="360"/>
      </w:pPr>
    </w:lvl>
    <w:lvl w:ilvl="5" w:tplc="2918CB72">
      <w:start w:val="1"/>
      <w:numFmt w:val="lowerRoman"/>
      <w:lvlText w:val="%6."/>
      <w:lvlJc w:val="right"/>
      <w:pPr>
        <w:ind w:left="4668" w:hanging="180"/>
      </w:pPr>
    </w:lvl>
    <w:lvl w:ilvl="6" w:tplc="69B0EFBE">
      <w:start w:val="1"/>
      <w:numFmt w:val="decimal"/>
      <w:lvlText w:val="%7."/>
      <w:lvlJc w:val="left"/>
      <w:pPr>
        <w:ind w:left="5388" w:hanging="360"/>
      </w:pPr>
    </w:lvl>
    <w:lvl w:ilvl="7" w:tplc="D6AE7C04">
      <w:start w:val="1"/>
      <w:numFmt w:val="lowerLetter"/>
      <w:lvlText w:val="%8."/>
      <w:lvlJc w:val="left"/>
      <w:pPr>
        <w:ind w:left="6108" w:hanging="360"/>
      </w:pPr>
    </w:lvl>
    <w:lvl w:ilvl="8" w:tplc="2B607CFA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E9"/>
    <w:rsid w:val="00412BE9"/>
    <w:rsid w:val="004F6981"/>
    <w:rsid w:val="008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Dobrenkaya</dc:creator>
  <cp:lastModifiedBy>Natalya Dobrenkaya</cp:lastModifiedBy>
  <cp:revision>2</cp:revision>
  <dcterms:created xsi:type="dcterms:W3CDTF">2022-06-14T12:14:00Z</dcterms:created>
  <dcterms:modified xsi:type="dcterms:W3CDTF">2022-06-14T12:14:00Z</dcterms:modified>
</cp:coreProperties>
</file>